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F65" w:rsidRDefault="00882F65" w:rsidP="00BB6BB1">
      <w:pPr>
        <w:spacing w:line="360" w:lineRule="auto"/>
        <w:jc w:val="center"/>
        <w:rPr>
          <w:rFonts w:ascii="仿宋_GB2312" w:eastAsia="仿宋_GB2312" w:hAnsi="仿宋_GB2312" w:cs="仿宋_GB2312"/>
          <w:b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>2017年工勤技能岗位人员摸底及指标分配表</w:t>
      </w:r>
    </w:p>
    <w:tbl>
      <w:tblPr>
        <w:tblpPr w:leftFromText="180" w:rightFromText="180" w:vertAnchor="page" w:horzAnchor="margin" w:tblpXSpec="center" w:tblpY="2581"/>
        <w:tblW w:w="0" w:type="auto"/>
        <w:tblLayout w:type="fixed"/>
        <w:tblLook w:val="04A0"/>
      </w:tblPr>
      <w:tblGrid>
        <w:gridCol w:w="1967"/>
        <w:gridCol w:w="1294"/>
        <w:gridCol w:w="757"/>
        <w:gridCol w:w="1810"/>
        <w:gridCol w:w="2317"/>
      </w:tblGrid>
      <w:tr w:rsidR="00882F65" w:rsidTr="00882F65">
        <w:trPr>
          <w:trHeight w:val="535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  <w:szCs w:val="32"/>
              </w:rPr>
              <w:t>工人技术等级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  <w:szCs w:val="32"/>
              </w:rPr>
              <w:t>工勤人员现状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  <w:szCs w:val="32"/>
              </w:rPr>
              <w:t>聘任在岗人数</w:t>
            </w:r>
          </w:p>
        </w:tc>
      </w:tr>
      <w:tr w:rsidR="00882F65" w:rsidTr="00882F65">
        <w:trPr>
          <w:trHeight w:val="370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高级技师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4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4</w:t>
            </w:r>
          </w:p>
        </w:tc>
      </w:tr>
      <w:tr w:rsidR="00882F65" w:rsidTr="00882F65">
        <w:trPr>
          <w:trHeight w:val="370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技师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78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70</w:t>
            </w:r>
          </w:p>
        </w:tc>
      </w:tr>
      <w:tr w:rsidR="00882F65" w:rsidTr="00882F65">
        <w:trPr>
          <w:trHeight w:val="370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高级工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659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590</w:t>
            </w:r>
          </w:p>
        </w:tc>
      </w:tr>
      <w:tr w:rsidR="00882F65" w:rsidTr="00882F65">
        <w:trPr>
          <w:trHeight w:val="370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中级工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34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28</w:t>
            </w:r>
          </w:p>
        </w:tc>
      </w:tr>
      <w:tr w:rsidR="00882F65" w:rsidTr="00882F65">
        <w:trPr>
          <w:trHeight w:val="370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初级工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5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1</w:t>
            </w:r>
          </w:p>
        </w:tc>
      </w:tr>
      <w:tr w:rsidR="00882F65" w:rsidTr="00882F65">
        <w:trPr>
          <w:trHeight w:val="370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  <w:szCs w:val="32"/>
              </w:rPr>
              <w:t>总 计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  <w:szCs w:val="32"/>
              </w:rPr>
              <w:t>780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  <w:szCs w:val="32"/>
              </w:rPr>
              <w:t>693</w:t>
            </w:r>
          </w:p>
        </w:tc>
      </w:tr>
      <w:tr w:rsidR="00882F65" w:rsidTr="00882F65">
        <w:trPr>
          <w:trHeight w:val="672"/>
        </w:trPr>
        <w:tc>
          <w:tcPr>
            <w:tcW w:w="326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82F65" w:rsidRDefault="00882F65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32"/>
                <w:szCs w:val="32"/>
              </w:rPr>
            </w:pPr>
          </w:p>
        </w:tc>
        <w:tc>
          <w:tcPr>
            <w:tcW w:w="2567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82F65" w:rsidRDefault="00882F65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32"/>
                <w:szCs w:val="32"/>
              </w:rPr>
            </w:pPr>
          </w:p>
        </w:tc>
        <w:tc>
          <w:tcPr>
            <w:tcW w:w="2317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82F65" w:rsidRDefault="00882F65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32"/>
                <w:szCs w:val="32"/>
              </w:rPr>
            </w:pPr>
          </w:p>
        </w:tc>
      </w:tr>
      <w:tr w:rsidR="00882F65" w:rsidTr="00882F65">
        <w:trPr>
          <w:trHeight w:val="535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  <w:szCs w:val="32"/>
              </w:rPr>
              <w:t>单 位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  <w:szCs w:val="32"/>
              </w:rPr>
              <w:t>符合晋升高级工人数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  <w:szCs w:val="32"/>
              </w:rPr>
              <w:t>拟分配指标数(60%)</w:t>
            </w:r>
          </w:p>
        </w:tc>
      </w:tr>
      <w:tr w:rsidR="00882F65" w:rsidTr="00882F65">
        <w:trPr>
          <w:trHeight w:val="370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保卫处（保卫部、人武部）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2</w:t>
            </w:r>
          </w:p>
        </w:tc>
      </w:tr>
      <w:tr w:rsidR="00882F65" w:rsidTr="00882F65">
        <w:trPr>
          <w:trHeight w:val="370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场站管理中心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3</w:t>
            </w:r>
          </w:p>
        </w:tc>
      </w:tr>
      <w:tr w:rsidR="00882F65" w:rsidTr="00882F65">
        <w:trPr>
          <w:trHeight w:val="370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后勤管理处（后勤服务中心）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8</w:t>
            </w:r>
          </w:p>
        </w:tc>
      </w:tr>
      <w:tr w:rsidR="00882F65" w:rsidTr="00882F65">
        <w:trPr>
          <w:trHeight w:val="370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农学院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1</w:t>
            </w:r>
          </w:p>
        </w:tc>
      </w:tr>
      <w:tr w:rsidR="00882F65" w:rsidTr="00882F65">
        <w:trPr>
          <w:trHeight w:val="370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水土保持研究所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1</w:t>
            </w:r>
          </w:p>
        </w:tc>
      </w:tr>
      <w:tr w:rsidR="00882F65" w:rsidTr="00882F65">
        <w:trPr>
          <w:trHeight w:val="370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体育部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1</w:t>
            </w:r>
          </w:p>
        </w:tc>
      </w:tr>
      <w:tr w:rsidR="00882F65" w:rsidTr="00882F65">
        <w:trPr>
          <w:trHeight w:val="370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资源环境学院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1</w:t>
            </w:r>
          </w:p>
        </w:tc>
      </w:tr>
      <w:tr w:rsidR="00882F65" w:rsidTr="00882F65">
        <w:trPr>
          <w:trHeight w:val="370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资产经营公司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 w:hint="eastAsia"/>
                <w:color w:val="000000"/>
                <w:sz w:val="22"/>
                <w:szCs w:val="22"/>
              </w:rPr>
              <w:t>1</w:t>
            </w:r>
          </w:p>
        </w:tc>
      </w:tr>
      <w:tr w:rsidR="00882F65" w:rsidTr="00882F65">
        <w:trPr>
          <w:trHeight w:val="370"/>
        </w:trPr>
        <w:tc>
          <w:tcPr>
            <w:tcW w:w="3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  <w:szCs w:val="32"/>
              </w:rPr>
              <w:t>总 计</w:t>
            </w:r>
          </w:p>
        </w:tc>
        <w:tc>
          <w:tcPr>
            <w:tcW w:w="2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  <w:szCs w:val="32"/>
              </w:rPr>
              <w:t>29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  <w:szCs w:val="32"/>
              </w:rPr>
              <w:t>18</w:t>
            </w:r>
          </w:p>
        </w:tc>
      </w:tr>
      <w:tr w:rsidR="00882F65" w:rsidTr="00882F65">
        <w:trPr>
          <w:trHeight w:val="672"/>
        </w:trPr>
        <w:tc>
          <w:tcPr>
            <w:tcW w:w="3261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82F65" w:rsidRDefault="00882F65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32"/>
                <w:szCs w:val="32"/>
              </w:rPr>
            </w:pPr>
          </w:p>
        </w:tc>
        <w:tc>
          <w:tcPr>
            <w:tcW w:w="2567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82F65" w:rsidRDefault="00882F65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32"/>
                <w:szCs w:val="32"/>
              </w:rPr>
            </w:pPr>
          </w:p>
        </w:tc>
        <w:tc>
          <w:tcPr>
            <w:tcW w:w="2317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82F65" w:rsidRDefault="00882F65"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32"/>
                <w:szCs w:val="32"/>
              </w:rPr>
            </w:pPr>
          </w:p>
        </w:tc>
      </w:tr>
      <w:tr w:rsidR="00882F65" w:rsidTr="00882F65">
        <w:trPr>
          <w:trHeight w:val="804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  <w:szCs w:val="32"/>
              </w:rPr>
              <w:t>单 位</w:t>
            </w:r>
          </w:p>
        </w:tc>
        <w:tc>
          <w:tcPr>
            <w:tcW w:w="2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  <w:szCs w:val="32"/>
              </w:rPr>
              <w:t>现有技师人数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  <w:szCs w:val="32"/>
              </w:rPr>
              <w:t>符合晋升人数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  <w:szCs w:val="32"/>
              </w:rPr>
              <w:t>拟分配指标数</w:t>
            </w:r>
          </w:p>
        </w:tc>
      </w:tr>
      <w:tr w:rsidR="00882F65" w:rsidTr="00882F65">
        <w:trPr>
          <w:trHeight w:val="370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后勤</w:t>
            </w:r>
          </w:p>
        </w:tc>
        <w:tc>
          <w:tcPr>
            <w:tcW w:w="2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28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174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2</w:t>
            </w:r>
          </w:p>
        </w:tc>
      </w:tr>
      <w:tr w:rsidR="00882F65" w:rsidTr="00882F65">
        <w:trPr>
          <w:trHeight w:val="370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机关及直附属</w:t>
            </w:r>
          </w:p>
        </w:tc>
        <w:tc>
          <w:tcPr>
            <w:tcW w:w="2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20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177(含附中)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2</w:t>
            </w:r>
          </w:p>
        </w:tc>
      </w:tr>
      <w:tr w:rsidR="00882F65" w:rsidTr="00882F65">
        <w:trPr>
          <w:trHeight w:val="370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学院</w:t>
            </w:r>
          </w:p>
        </w:tc>
        <w:tc>
          <w:tcPr>
            <w:tcW w:w="2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25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144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2</w:t>
            </w:r>
          </w:p>
        </w:tc>
      </w:tr>
      <w:tr w:rsidR="00882F65" w:rsidTr="00882F65">
        <w:trPr>
          <w:trHeight w:val="370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场站</w:t>
            </w:r>
          </w:p>
        </w:tc>
        <w:tc>
          <w:tcPr>
            <w:tcW w:w="2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75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color w:val="000000"/>
                <w:sz w:val="22"/>
                <w:szCs w:val="32"/>
              </w:rPr>
              <w:t>1</w:t>
            </w:r>
          </w:p>
        </w:tc>
      </w:tr>
      <w:tr w:rsidR="00882F65" w:rsidTr="00882F65">
        <w:trPr>
          <w:trHeight w:val="381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  <w:szCs w:val="32"/>
              </w:rPr>
              <w:t>总 计</w:t>
            </w:r>
          </w:p>
        </w:tc>
        <w:tc>
          <w:tcPr>
            <w:tcW w:w="20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  <w:szCs w:val="32"/>
              </w:rPr>
              <w:t>78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  <w:szCs w:val="32"/>
              </w:rPr>
              <w:t>570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82F65" w:rsidRDefault="00882F65">
            <w:pPr>
              <w:autoSpaceDN w:val="0"/>
              <w:jc w:val="center"/>
              <w:textAlignment w:val="center"/>
              <w:rPr>
                <w:rFonts w:ascii="宋体" w:hAnsi="宋体"/>
                <w:b/>
                <w:color w:val="000000"/>
                <w:sz w:val="22"/>
                <w:szCs w:val="32"/>
              </w:rPr>
            </w:pPr>
            <w:r>
              <w:rPr>
                <w:rFonts w:ascii="宋体" w:hAnsi="宋体" w:hint="eastAsia"/>
                <w:b/>
                <w:color w:val="000000"/>
                <w:sz w:val="22"/>
                <w:szCs w:val="32"/>
              </w:rPr>
              <w:t>7</w:t>
            </w:r>
          </w:p>
        </w:tc>
      </w:tr>
    </w:tbl>
    <w:p w:rsidR="00882F65" w:rsidRDefault="00882F65" w:rsidP="00882F65">
      <w:pPr>
        <w:spacing w:line="360" w:lineRule="auto"/>
        <w:jc w:val="center"/>
        <w:rPr>
          <w:rFonts w:ascii="仿宋_GB2312" w:eastAsia="仿宋_GB2312" w:hAnsi="宋体" w:cs="宋体"/>
          <w:b/>
          <w:color w:val="000000"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</w:rPr>
        <w:t xml:space="preserve"> </w:t>
      </w:r>
    </w:p>
    <w:p w:rsidR="00882F65" w:rsidRDefault="00882F65" w:rsidP="00882F65">
      <w:pPr>
        <w:spacing w:line="360" w:lineRule="auto"/>
        <w:rPr>
          <w:rFonts w:ascii="仿宋_GB2312" w:eastAsia="仿宋_GB2312" w:hAnsi="宋体" w:cs="宋体"/>
          <w:b/>
          <w:color w:val="000000"/>
          <w:kern w:val="0"/>
          <w:sz w:val="30"/>
          <w:szCs w:val="30"/>
        </w:rPr>
      </w:pPr>
    </w:p>
    <w:p w:rsidR="00465A80" w:rsidRDefault="00465A80"/>
    <w:sectPr w:rsidR="00465A80" w:rsidSect="00465A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7935" w:rsidRDefault="00AF7935" w:rsidP="00882F65">
      <w:r>
        <w:separator/>
      </w:r>
    </w:p>
  </w:endnote>
  <w:endnote w:type="continuationSeparator" w:id="0">
    <w:p w:rsidR="00AF7935" w:rsidRDefault="00AF7935" w:rsidP="00882F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7935" w:rsidRDefault="00AF7935" w:rsidP="00882F65">
      <w:r>
        <w:separator/>
      </w:r>
    </w:p>
  </w:footnote>
  <w:footnote w:type="continuationSeparator" w:id="0">
    <w:p w:rsidR="00AF7935" w:rsidRDefault="00AF7935" w:rsidP="00882F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2F65"/>
    <w:rsid w:val="000B4040"/>
    <w:rsid w:val="00170733"/>
    <w:rsid w:val="00465A80"/>
    <w:rsid w:val="00882F65"/>
    <w:rsid w:val="00AF7935"/>
    <w:rsid w:val="00BB6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F6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82F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82F6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82F6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82F6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8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310</Characters>
  <Application>Microsoft Office Word</Application>
  <DocSecurity>0</DocSecurity>
  <Lines>2</Lines>
  <Paragraphs>1</Paragraphs>
  <ScaleCrop>false</ScaleCrop>
  <Company>微软中国</Company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于妮娜</dc:creator>
  <cp:keywords/>
  <dc:description/>
  <cp:lastModifiedBy>于妮娜</cp:lastModifiedBy>
  <cp:revision>3</cp:revision>
  <dcterms:created xsi:type="dcterms:W3CDTF">2017-04-26T01:15:00Z</dcterms:created>
  <dcterms:modified xsi:type="dcterms:W3CDTF">2017-04-26T01:17:00Z</dcterms:modified>
</cp:coreProperties>
</file>