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eastAsia="方正小标宋简体"/>
          <w:b/>
          <w:sz w:val="24"/>
          <w:szCs w:val="24"/>
        </w:rPr>
      </w:pPr>
      <w:r>
        <w:rPr>
          <w:rFonts w:hint="eastAsia" w:ascii="方正小标宋简体" w:eastAsia="方正小标宋简体"/>
          <w:b/>
          <w:sz w:val="24"/>
          <w:szCs w:val="24"/>
        </w:rPr>
        <w:t>“一网通办”用户使用指南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“一网通办”平台入口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"https://newehall.nwafu.edu.cn/" </w:instrText>
      </w:r>
      <w:r>
        <w:rPr>
          <w:sz w:val="24"/>
          <w:szCs w:val="24"/>
        </w:rPr>
        <w:fldChar w:fldCharType="separate"/>
      </w:r>
      <w:r>
        <w:rPr>
          <w:rStyle w:val="6"/>
          <w:rFonts w:hint="eastAsia"/>
          <w:sz w:val="24"/>
          <w:szCs w:val="24"/>
        </w:rPr>
        <w:t>https://newehall.nwafu.edu.cn/</w:t>
      </w:r>
      <w:r>
        <w:rPr>
          <w:rStyle w:val="6"/>
          <w:rFonts w:hint="eastAsia"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一、首页导航栏介绍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办事大厅首页展示如图，右上角显示与用户相关办理中、办结的服务事项。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bCs/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498465" cy="3937635"/>
            <wp:effectExtent l="0" t="0" r="698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98465" cy="393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1.资讯中心</w:t>
      </w:r>
      <w:r>
        <w:rPr>
          <w:rFonts w:hint="eastAsia"/>
          <w:sz w:val="24"/>
          <w:szCs w:val="24"/>
        </w:rPr>
        <w:t>展示各单</w:t>
      </w:r>
      <w:bookmarkStart w:id="0" w:name="_GoBack"/>
      <w:bookmarkEnd w:id="0"/>
      <w:r>
        <w:rPr>
          <w:rFonts w:hint="eastAsia"/>
          <w:sz w:val="24"/>
          <w:szCs w:val="24"/>
        </w:rPr>
        <w:t>位的通知公告。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bCs/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106035" cy="2643505"/>
            <wp:effectExtent l="0" t="0" r="8890" b="444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06035" cy="264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2</w:t>
      </w:r>
      <w:r>
        <w:rPr>
          <w:rFonts w:hint="eastAsia"/>
          <w:b/>
          <w:bCs/>
          <w:sz w:val="24"/>
          <w:szCs w:val="24"/>
        </w:rPr>
        <w:t>.任务中心</w:t>
      </w:r>
      <w:r>
        <w:rPr>
          <w:rFonts w:hint="eastAsia"/>
          <w:sz w:val="24"/>
          <w:szCs w:val="24"/>
        </w:rPr>
        <w:t>可查看服务办理进度。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sz w:val="24"/>
          <w:szCs w:val="24"/>
        </w:rPr>
        <w:drawing>
          <wp:inline distT="0" distB="0" distL="114300" distR="114300">
            <wp:extent cx="4916805" cy="3449320"/>
            <wp:effectExtent l="0" t="0" r="7620" b="825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16805" cy="344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3</w:t>
      </w:r>
      <w:r>
        <w:rPr>
          <w:rFonts w:hint="eastAsia"/>
          <w:b/>
          <w:bCs/>
          <w:sz w:val="24"/>
          <w:szCs w:val="24"/>
        </w:rPr>
        <w:t>.办事大厅</w:t>
      </w:r>
      <w:r>
        <w:rPr>
          <w:rFonts w:hint="eastAsia"/>
          <w:sz w:val="24"/>
          <w:szCs w:val="24"/>
        </w:rPr>
        <w:t>集成一网通办平台所有服务事项，点击可跳转办理或查看办理指南。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271770" cy="3196590"/>
            <wp:effectExtent l="0" t="0" r="5080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19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4.工作台</w:t>
      </w:r>
      <w:r>
        <w:rPr>
          <w:rFonts w:hint="eastAsia"/>
          <w:sz w:val="24"/>
          <w:szCs w:val="24"/>
          <w:lang w:val="en-US" w:eastAsia="zh-CN"/>
        </w:rPr>
        <w:t>集成了本研教学的常用服务</w:t>
      </w:r>
      <w:r>
        <w:rPr>
          <w:rFonts w:hint="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sz w:val="24"/>
          <w:szCs w:val="24"/>
        </w:rPr>
        <w:drawing>
          <wp:inline distT="0" distB="0" distL="114300" distR="114300">
            <wp:extent cx="5273040" cy="3201670"/>
            <wp:effectExtent l="0" t="0" r="3810" b="8255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20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5.</w:t>
      </w:r>
      <w:r>
        <w:rPr>
          <w:rFonts w:hint="eastAsia"/>
          <w:b/>
          <w:bCs/>
          <w:sz w:val="24"/>
          <w:szCs w:val="24"/>
        </w:rPr>
        <w:t>直通车</w:t>
      </w:r>
      <w:r>
        <w:rPr>
          <w:rFonts w:hint="eastAsia"/>
          <w:sz w:val="24"/>
          <w:szCs w:val="24"/>
        </w:rPr>
        <w:t>可查看全校已对接至一网通办平台的业务系统，点击可跳转。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b/>
          <w:bCs/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273040" cy="3602355"/>
            <wp:effectExtent l="0" t="0" r="3810" b="7620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二、</w:t>
      </w:r>
      <w:r>
        <w:rPr>
          <w:rFonts w:hint="eastAsia"/>
          <w:b/>
          <w:bCs/>
          <w:sz w:val="24"/>
          <w:szCs w:val="24"/>
          <w:lang w:val="en-US" w:eastAsia="zh-CN"/>
        </w:rPr>
        <w:t>办事大厅</w:t>
      </w:r>
      <w:r>
        <w:rPr>
          <w:rFonts w:hint="eastAsia"/>
          <w:b/>
          <w:bCs/>
          <w:sz w:val="24"/>
          <w:szCs w:val="24"/>
        </w:rPr>
        <w:t>使用方法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1.用户可点击服务主题查找相关服务。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如：点击教师办事，查看所有教师相关服务，点击服务事项跳转办理或查看办理指南。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271770" cy="3196590"/>
            <wp:effectExtent l="0" t="0" r="508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19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用户也可以根据服务归属的责任部门查询相关服务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如：用户点击人事处可以查看到人事处的全部服务，点击服务事项跳转办理或查看办理指南。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4545965" cy="2756535"/>
            <wp:effectExtent l="0" t="0" r="6985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45965" cy="275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在搜索框模糊搜索服务事项名称。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如：用户在顶部搜索框输入邮箱，可以查询到所有与邮箱相关的服务，点击办理即可。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4921885" cy="2984500"/>
            <wp:effectExtent l="0" t="0" r="254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21885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9F9F55E-85F1-4750-BA23-A2583A25062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9DFDFF76-2405-469D-B338-E698A54BF2F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hwhgLdAgAAJg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iHCGAt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A5EE75"/>
    <w:multiLevelType w:val="singleLevel"/>
    <w:tmpl w:val="73A5EE75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2MmU2ODU2YjM5Yzc2NWQwYWIxNTExODBkOGZjZGEifQ=="/>
  </w:docVars>
  <w:rsids>
    <w:rsidRoot w:val="6EC4446E"/>
    <w:rsid w:val="00266D92"/>
    <w:rsid w:val="0033713E"/>
    <w:rsid w:val="009C64A5"/>
    <w:rsid w:val="00A578CF"/>
    <w:rsid w:val="00B617A6"/>
    <w:rsid w:val="00C0213A"/>
    <w:rsid w:val="00C72362"/>
    <w:rsid w:val="00FA7277"/>
    <w:rsid w:val="07AA0D3A"/>
    <w:rsid w:val="08CC56C0"/>
    <w:rsid w:val="12E34947"/>
    <w:rsid w:val="17FA0FC2"/>
    <w:rsid w:val="1C6C7C4F"/>
    <w:rsid w:val="21136EDB"/>
    <w:rsid w:val="21DA1AFF"/>
    <w:rsid w:val="25A76A82"/>
    <w:rsid w:val="29525845"/>
    <w:rsid w:val="35BB33C8"/>
    <w:rsid w:val="39D95CDA"/>
    <w:rsid w:val="3BFB6B61"/>
    <w:rsid w:val="3C5849E8"/>
    <w:rsid w:val="43A959B0"/>
    <w:rsid w:val="6268285F"/>
    <w:rsid w:val="6B056764"/>
    <w:rsid w:val="6EC4446E"/>
    <w:rsid w:val="72854350"/>
    <w:rsid w:val="797A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363</Words>
  <Characters>398</Characters>
  <Lines>3</Lines>
  <Paragraphs>1</Paragraphs>
  <TotalTime>6</TotalTime>
  <ScaleCrop>false</ScaleCrop>
  <LinksUpToDate>false</LinksUpToDate>
  <CharactersWithSpaces>399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2022-10-08T02:04:00Z</dcterms:created>
  <dc:creator>张一刀</dc:creator>
  <cp:lastModifiedBy>张钰婷</cp:lastModifiedBy>
  <dcterms:modified xsi:type="dcterms:W3CDTF">2022-10-13T03:45:34Z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DC8501F4227A49ABB66BE9DC9EAB5F6D</vt:lpwstr>
  </property>
</Properties>
</file>